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71F63" w14:textId="77777777" w:rsidR="00392105" w:rsidRPr="00392105" w:rsidRDefault="00392105" w:rsidP="00392105">
      <w:pPr>
        <w:spacing w:beforeAutospacing="1" w:afterAutospacing="1"/>
        <w:textAlignment w:val="baseline"/>
        <w:rPr>
          <w:rFonts w:ascii="Helvetica" w:hAnsi="Helvetica" w:cs="Times New Roman"/>
          <w:b/>
          <w:bCs/>
          <w:caps/>
          <w:color w:val="121212"/>
          <w:spacing w:val="12"/>
          <w:sz w:val="20"/>
          <w:szCs w:val="20"/>
        </w:rPr>
      </w:pPr>
      <w:r w:rsidRPr="00392105">
        <w:rPr>
          <w:rFonts w:ascii="Helvetica" w:hAnsi="Helvetica" w:cs="Times New Roman"/>
          <w:b/>
          <w:bCs/>
          <w:caps/>
          <w:color w:val="121212"/>
          <w:spacing w:val="12"/>
          <w:sz w:val="20"/>
          <w:szCs w:val="20"/>
        </w:rPr>
        <w:fldChar w:fldCharType="begin"/>
      </w:r>
      <w:r w:rsidRPr="00392105">
        <w:rPr>
          <w:rFonts w:ascii="Helvetica" w:hAnsi="Helvetica" w:cs="Times New Roman"/>
          <w:b/>
          <w:bCs/>
          <w:caps/>
          <w:color w:val="121212"/>
          <w:spacing w:val="12"/>
          <w:sz w:val="20"/>
          <w:szCs w:val="20"/>
        </w:rPr>
        <w:instrText xml:space="preserve"> HYPERLINK "https://www.nytimes.com/column/book-review-critics-take" \o "Critic’s Take" </w:instrText>
      </w:r>
      <w:r w:rsidRPr="00392105">
        <w:rPr>
          <w:rFonts w:ascii="Helvetica" w:hAnsi="Helvetica" w:cs="Times New Roman"/>
          <w:b/>
          <w:bCs/>
          <w:caps/>
          <w:color w:val="121212"/>
          <w:spacing w:val="12"/>
          <w:sz w:val="20"/>
          <w:szCs w:val="20"/>
        </w:rPr>
        <w:fldChar w:fldCharType="separate"/>
      </w:r>
      <w:r w:rsidRPr="00392105">
        <w:rPr>
          <w:rFonts w:ascii="Helvetica" w:hAnsi="Helvetica" w:cs="Times New Roman"/>
          <w:b/>
          <w:bCs/>
          <w:caps/>
          <w:color w:val="000000"/>
          <w:spacing w:val="12"/>
          <w:sz w:val="20"/>
          <w:szCs w:val="20"/>
          <w:u w:val="single"/>
          <w:bdr w:val="none" w:sz="0" w:space="0" w:color="auto" w:frame="1"/>
        </w:rPr>
        <w:t>CRITIC’S TAKE</w:t>
      </w:r>
      <w:r w:rsidRPr="00392105">
        <w:rPr>
          <w:rFonts w:ascii="Helvetica" w:hAnsi="Helvetica" w:cs="Times New Roman"/>
          <w:b/>
          <w:bCs/>
          <w:caps/>
          <w:color w:val="121212"/>
          <w:spacing w:val="12"/>
          <w:sz w:val="20"/>
          <w:szCs w:val="20"/>
        </w:rPr>
        <w:fldChar w:fldCharType="end"/>
      </w:r>
    </w:p>
    <w:p w14:paraId="1BAC0CA8" w14:textId="77777777" w:rsidR="00392105" w:rsidRPr="00392105" w:rsidRDefault="00392105" w:rsidP="00392105">
      <w:pPr>
        <w:rPr>
          <w:rFonts w:eastAsia="Times New Roman" w:cs="Times New Roman"/>
        </w:rPr>
      </w:pPr>
      <w:r w:rsidRPr="00392105">
        <w:rPr>
          <w:rFonts w:ascii="georgia" w:eastAsia="Times New Roman" w:hAnsi="georgia" w:cs="Times New Roman"/>
          <w:color w:val="121212"/>
          <w:kern w:val="36"/>
          <w:sz w:val="48"/>
          <w:szCs w:val="48"/>
          <w:bdr w:val="none" w:sz="0" w:space="0" w:color="auto" w:frame="1"/>
        </w:rPr>
        <w:t>Their Inner Beasts: ‘Lord of the Flies’ Six Decades Later</w:t>
      </w:r>
      <w:r>
        <w:rPr>
          <w:rFonts w:ascii="georgia" w:eastAsia="Times New Roman" w:hAnsi="georgia" w:cs="Times New Roman"/>
          <w:noProof/>
          <w:color w:val="121212"/>
          <w:kern w:val="36"/>
          <w:sz w:val="48"/>
          <w:szCs w:val="48"/>
          <w:bdr w:val="none" w:sz="0" w:space="0" w:color="auto" w:frame="1"/>
        </w:rPr>
        <w:drawing>
          <wp:inline distT="0" distB="0" distL="0" distR="0" wp14:anchorId="1A176650" wp14:editId="0EBCCB48">
            <wp:extent cx="5372100" cy="2400300"/>
            <wp:effectExtent l="0" t="0" r="12700" b="12700"/>
            <wp:docPr id="5" name="Picture 5" descr="Macintosh HD:private:var:folders:tw:v1dflgt94ksg72hm7bh470ph0000gq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tw:v1dflgt94ksg72hm7bh470ph0000gq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E4DE4" w14:textId="77777777" w:rsidR="00392105" w:rsidRDefault="00392105" w:rsidP="00392105">
      <w:pPr>
        <w:rPr>
          <w:rFonts w:ascii="georgia" w:hAnsi="georgia" w:cs="Times New Roman"/>
          <w:sz w:val="20"/>
          <w:szCs w:val="20"/>
        </w:rPr>
      </w:pPr>
    </w:p>
    <w:p w14:paraId="4CAEFAE5" w14:textId="77777777" w:rsidR="00392105" w:rsidRPr="00392105" w:rsidRDefault="00392105" w:rsidP="00392105">
      <w:pPr>
        <w:rPr>
          <w:rFonts w:ascii="Times New Roman" w:eastAsia="Times New Roman" w:hAnsi="Times New Roman" w:cs="Times New Roman"/>
        </w:rPr>
      </w:pPr>
      <w:r w:rsidRPr="00392105">
        <w:rPr>
          <w:rFonts w:ascii="georgia" w:hAnsi="georgia" w:cs="Times New Roman"/>
        </w:rPr>
        <w:t>“Lord of the Flies” was published in 1954, the year that I turned 17, and I read it not long after. I was in the habit then (as I still am today) of finding, in each book I read, the fictional character with whom I identified — the one with whom I would travel. If you are new to this book, as I was then, you will meet Ralph right up front. I felt an immediate kinship with Ralph, even before I knew his name. He is the first character introduced, and for a few pages he is called only by his description: “the fair boy.” I could relate to that. I was also “fair,” which I took to mean blond, and, though I wouldn’t have thought this through at the time, I played fair. I followed the rules. It seemed Ralph did too.</w:t>
      </w:r>
    </w:p>
    <w:p w14:paraId="6FDBFF93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 xml:space="preserve">Yes, Ralph: Soon he also had a name. And soon thereafter, he began to have a personality, and it was one that I found likable; he had a sense of humor, chortling with laughter as he blew farting sounds into the conch. And then — yes, this appealed to me greatly — he took charge. He established order, made rules, saw to everyone’s </w:t>
      </w:r>
      <w:proofErr w:type="gramStart"/>
      <w:r w:rsidRPr="00392105">
        <w:rPr>
          <w:rFonts w:ascii="georgia" w:hAnsi="georgia" w:cs="Times New Roman"/>
        </w:rPr>
        <w:t>well-being</w:t>
      </w:r>
      <w:proofErr w:type="gramEnd"/>
      <w:r w:rsidRPr="00392105">
        <w:rPr>
          <w:rFonts w:ascii="georgia" w:hAnsi="georgia" w:cs="Times New Roman"/>
        </w:rPr>
        <w:t xml:space="preserve"> and, with very little opposition, was chosen to be chief. Me? I was a follower, always, not a leader; but I secretly yearned to be the kind of kid who would be chosen as chief.</w:t>
      </w:r>
    </w:p>
    <w:p w14:paraId="65E8A92E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>Next you meet Piggy. Piggy made me squirm a little. I sympathized with him; he was clearly bright and well intentioned, but needy. And in some ways he was uncomfortably like the parts of me that I thought needed changing. Like Piggy, I was something of an outsider, always. In the previous four years I had attended four different schools, and the process of learning to fit in was too familiar to me; now, as a young student at a very large university, I felt as vulnerable as Piggy and disliked him for that reason — he revealed too much about my own self.</w:t>
      </w:r>
    </w:p>
    <w:p w14:paraId="29AF3070" w14:textId="77777777" w:rsidR="00392105" w:rsidRPr="00392105" w:rsidRDefault="00392105" w:rsidP="00392105">
      <w:pPr>
        <w:textAlignment w:val="baseline"/>
        <w:rPr>
          <w:rFonts w:ascii="georgia" w:hAnsi="georgia" w:cs="Times New Roman"/>
        </w:rPr>
      </w:pPr>
      <w:proofErr w:type="gramStart"/>
      <w:r w:rsidRPr="00392105">
        <w:rPr>
          <w:rFonts w:ascii="georgia" w:hAnsi="georgia" w:cs="Times New Roman"/>
        </w:rPr>
        <w:lastRenderedPageBreak/>
        <w:t>As for Jack?</w:t>
      </w:r>
      <w:proofErr w:type="gramEnd"/>
      <w:r w:rsidRPr="00392105">
        <w:rPr>
          <w:rFonts w:ascii="georgia" w:hAnsi="georgia" w:cs="Times New Roman"/>
        </w:rPr>
        <w:t xml:space="preserve"> It was clear to me right off that Jack </w:t>
      </w:r>
      <w:proofErr w:type="spellStart"/>
      <w:r w:rsidRPr="00392105">
        <w:rPr>
          <w:rFonts w:ascii="georgia" w:hAnsi="georgia" w:cs="Times New Roman"/>
        </w:rPr>
        <w:t>Merridew</w:t>
      </w:r>
      <w:proofErr w:type="spellEnd"/>
      <w:r w:rsidRPr="00392105">
        <w:rPr>
          <w:rFonts w:ascii="georgia" w:hAnsi="georgia" w:cs="Times New Roman"/>
        </w:rPr>
        <w:t xml:space="preserve"> was not to be trusted; for one thing, the black cloak he wore gave me the creeps. And he was described as ugly, with a “crumpled and freckled” face and eyes that could turn angry.</w:t>
      </w:r>
    </w:p>
    <w:p w14:paraId="40E213A7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proofErr w:type="gramStart"/>
      <w:r w:rsidRPr="00392105">
        <w:rPr>
          <w:rFonts w:ascii="georgia" w:hAnsi="georgia" w:cs="Times New Roman"/>
        </w:rPr>
        <w:t>If Jack was scary, and Piggy was pitiful, what about Simon?</w:t>
      </w:r>
      <w:proofErr w:type="gramEnd"/>
      <w:r w:rsidRPr="00392105">
        <w:rPr>
          <w:rFonts w:ascii="georgia" w:hAnsi="georgia" w:cs="Times New Roman"/>
        </w:rPr>
        <w:t xml:space="preserve"> You may not notice Simon at first. I myself found that there was an intriguing quality to Simon, who seemed so quiet — something of a loner, as I was, and still am — and who had, without any explanation, fainted briefly and then revived with a smile. I could tell he was probably someone worth paying attention to. But no, I had chosen Ralph. I stuck with Ralph. Ralph was my guy.</w:t>
      </w:r>
    </w:p>
    <w:p w14:paraId="3C18B4C7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>And, oh my, the island was my place: the waterfalls and butterflies, the endless edible fruit, the soft sand, the clear blue pools and the pink cliffs. I settled in comfortably. I was in a New England college dorm room in winter, but I might have been smeared with sunscreen and lying on a towel; it felt that luxurious, that comfortable.</w:t>
      </w:r>
    </w:p>
    <w:p w14:paraId="1ADBF83C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>Until.</w:t>
      </w:r>
    </w:p>
    <w:p w14:paraId="03CEC348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>I have not been as jolted, before or since, by a shift in a book’s tone, by the ominous awareness that things are going to turn very, very bad. Thinking about it now, I try to identify the passage that first brought me up short. It happens early. It happens when Jack, he of the crumpled face and angry eyes, fails to kill a piglet: “He snatched his knife out of the sheath and slammed it into a tree trunk. Next time there would be no mercy.”</w:t>
      </w:r>
    </w:p>
    <w:p w14:paraId="2E265E73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>A piglet would eventually die. And others would as well. No mercy.</w:t>
      </w:r>
    </w:p>
    <w:p w14:paraId="11022B96" w14:textId="77777777" w:rsidR="00392105" w:rsidRPr="00392105" w:rsidRDefault="00392105" w:rsidP="00392105">
      <w:pPr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>As the boys in the book deteriorated further and further into chaos and violence, I began to notice Simon more and more. Furtive, quiet, he seemed to be trying to alert my guy, Ralph, and by extension, me, the reader, to something. “Maybe there is a beast,” Simon suggested. “What I mean is .</w:t>
      </w:r>
      <w:r w:rsidRPr="00392105">
        <w:rPr>
          <w:rFonts w:ascii="Times New Roman" w:hAnsi="Times New Roman" w:cs="Times New Roman"/>
        </w:rPr>
        <w:t> </w:t>
      </w:r>
      <w:r w:rsidRPr="00392105">
        <w:rPr>
          <w:rFonts w:ascii="georgia" w:hAnsi="georgia" w:cs="Times New Roman"/>
        </w:rPr>
        <w:t>.</w:t>
      </w:r>
      <w:r w:rsidRPr="00392105">
        <w:rPr>
          <w:rFonts w:ascii="Times New Roman" w:hAnsi="Times New Roman" w:cs="Times New Roman"/>
        </w:rPr>
        <w:t> </w:t>
      </w:r>
      <w:r w:rsidRPr="00392105">
        <w:rPr>
          <w:rFonts w:ascii="georgia" w:hAnsi="georgia" w:cs="Times New Roman"/>
        </w:rPr>
        <w:t xml:space="preserve">. maybe it’s only us.” Beasts? </w:t>
      </w:r>
      <w:proofErr w:type="gramStart"/>
      <w:r w:rsidRPr="00392105">
        <w:rPr>
          <w:rFonts w:ascii="georgia" w:hAnsi="georgia" w:cs="Times New Roman"/>
        </w:rPr>
        <w:t>All of us?</w:t>
      </w:r>
      <w:proofErr w:type="gramEnd"/>
    </w:p>
    <w:p w14:paraId="1B4EC9C0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>Today’s young readers, inundated as they have been recently by violent apocalyptic books, probably cannot imagine the effect William Golding’s novel had on the innocent and introspective girl that I was then. I would look down from my dormitory room window onto a campus dominated by fraternities with their obscure, occasionally cruel, rituals. Golding’s fable began to take on a more complicated meaning for me. I was shocked.</w:t>
      </w:r>
    </w:p>
    <w:p w14:paraId="389E7D54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 xml:space="preserve">And rereading it today, more than 60 years later, in the midst of global </w:t>
      </w:r>
      <w:proofErr w:type="gramStart"/>
      <w:r w:rsidRPr="00392105">
        <w:rPr>
          <w:rFonts w:ascii="georgia" w:hAnsi="georgia" w:cs="Times New Roman"/>
        </w:rPr>
        <w:t>saber-rattling</w:t>
      </w:r>
      <w:proofErr w:type="gramEnd"/>
      <w:r w:rsidRPr="00392105">
        <w:rPr>
          <w:rFonts w:ascii="georgia" w:hAnsi="georgia" w:cs="Times New Roman"/>
        </w:rPr>
        <w:t>, I still am. I no longer identify with Ralph and his helpless attempts at order and civility. I no longer even pity Piggy, clutching his broken “specs” and blindly following the nearest leader. I have little sympathy now for the smallest boys — the “</w:t>
      </w:r>
      <w:proofErr w:type="spellStart"/>
      <w:r w:rsidRPr="00392105">
        <w:rPr>
          <w:rFonts w:ascii="georgia" w:hAnsi="georgia" w:cs="Times New Roman"/>
        </w:rPr>
        <w:t>littluns</w:t>
      </w:r>
      <w:proofErr w:type="spellEnd"/>
      <w:r w:rsidRPr="00392105">
        <w:rPr>
          <w:rFonts w:ascii="georgia" w:hAnsi="georgia" w:cs="Times New Roman"/>
        </w:rPr>
        <w:t>” — who prance behind whoever promises most.</w:t>
      </w:r>
    </w:p>
    <w:p w14:paraId="333ACA4C" w14:textId="77777777" w:rsidR="00392105" w:rsidRPr="00392105" w:rsidRDefault="00392105" w:rsidP="00392105">
      <w:pPr>
        <w:spacing w:before="100" w:beforeAutospacing="1" w:after="100" w:afterAutospacing="1"/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 xml:space="preserve">I am left with only one character </w:t>
      </w:r>
      <w:proofErr w:type="gramStart"/>
      <w:r w:rsidRPr="00392105">
        <w:rPr>
          <w:rFonts w:ascii="georgia" w:hAnsi="georgia" w:cs="Times New Roman"/>
        </w:rPr>
        <w:t>whom</w:t>
      </w:r>
      <w:proofErr w:type="gramEnd"/>
      <w:r w:rsidRPr="00392105">
        <w:rPr>
          <w:rFonts w:ascii="georgia" w:hAnsi="georgia" w:cs="Times New Roman"/>
        </w:rPr>
        <w:t xml:space="preserve"> I loathe, and will always. He appears only briefly — I leave you to find him on your own — and he above all the others makes me question what civilization actually means: a spotless uniform, a dignified posture and a set of elaborate rules? How dare he?</w:t>
      </w:r>
    </w:p>
    <w:p w14:paraId="716F83B9" w14:textId="77777777" w:rsidR="00392105" w:rsidRPr="00392105" w:rsidRDefault="00392105" w:rsidP="00392105">
      <w:pPr>
        <w:textAlignment w:val="baseline"/>
        <w:rPr>
          <w:rFonts w:ascii="georgia" w:hAnsi="georgia" w:cs="Times New Roman"/>
        </w:rPr>
      </w:pPr>
      <w:r w:rsidRPr="00392105">
        <w:rPr>
          <w:rFonts w:ascii="georgia" w:hAnsi="georgia" w:cs="Times New Roman"/>
        </w:rPr>
        <w:t xml:space="preserve">But as for the children, I find myself if not forgiving them, at least despairing </w:t>
      </w:r>
      <w:proofErr w:type="gramStart"/>
      <w:r w:rsidRPr="00392105">
        <w:rPr>
          <w:rFonts w:ascii="georgia" w:hAnsi="georgia" w:cs="Times New Roman"/>
        </w:rPr>
        <w:t>that circumstances</w:t>
      </w:r>
      <w:proofErr w:type="gramEnd"/>
      <w:r w:rsidRPr="00392105">
        <w:rPr>
          <w:rFonts w:ascii="georgia" w:hAnsi="georgia" w:cs="Times New Roman"/>
        </w:rPr>
        <w:t xml:space="preserve"> led them to such a hell. I see all of them too often today — posturing for the cameras. And my heart goes out now to Simon, who knew, who tried to say, of the Beast, “it’s only us,” and no one would listen.</w:t>
      </w:r>
    </w:p>
    <w:p w14:paraId="5E1D404C" w14:textId="77777777" w:rsidR="00392105" w:rsidRPr="00392105" w:rsidRDefault="00392105" w:rsidP="00392105">
      <w:pPr>
        <w:shd w:val="clear" w:color="auto" w:fill="FFFFFF"/>
        <w:spacing w:before="100" w:beforeAutospacing="1" w:after="100" w:afterAutospacing="1"/>
        <w:textAlignment w:val="baseline"/>
        <w:rPr>
          <w:rFonts w:ascii="Helvetica" w:hAnsi="Helvetica" w:cs="Times New Roman"/>
          <w:color w:val="333333"/>
        </w:rPr>
      </w:pPr>
      <w:r w:rsidRPr="00392105">
        <w:rPr>
          <w:rFonts w:ascii="Helvetica" w:hAnsi="Helvetica" w:cs="Times New Roman"/>
          <w:color w:val="333333"/>
        </w:rPr>
        <w:t>Lois Lowry is the author of 45 books for young people, including the popular dystopian novel “The Giver.” She lives in Maine.</w:t>
      </w:r>
    </w:p>
    <w:p w14:paraId="233899A0" w14:textId="77777777" w:rsidR="00392105" w:rsidRPr="00392105" w:rsidRDefault="00392105" w:rsidP="00392105">
      <w:pPr>
        <w:shd w:val="clear" w:color="auto" w:fill="FFFFFF"/>
        <w:textAlignment w:val="baseline"/>
        <w:rPr>
          <w:rFonts w:ascii="Helvetica" w:eastAsia="Times New Roman" w:hAnsi="Helvetica" w:cs="Times New Roman"/>
          <w:color w:val="999999"/>
        </w:rPr>
      </w:pPr>
      <w:r w:rsidRPr="00392105">
        <w:rPr>
          <w:rFonts w:ascii="Helvetica" w:eastAsia="Times New Roman" w:hAnsi="Helvetica" w:cs="Times New Roman"/>
          <w:color w:val="999999"/>
        </w:rPr>
        <w:t>A version of this article appears in print on Oct. 29, 2016, on Page 29 of the Sunday Book Review with the headline: ‘Lord of the Flies’ 60 Years Later</w:t>
      </w:r>
      <w:r w:rsidRPr="00392105">
        <w:rPr>
          <w:rFonts w:ascii="Helvetica" w:eastAsia="Times New Roman" w:hAnsi="Helvetica" w:cs="Times New Roman"/>
          <w:color w:val="999999"/>
          <w:bdr w:val="none" w:sz="0" w:space="0" w:color="auto" w:frame="1"/>
        </w:rPr>
        <w:t>. </w:t>
      </w:r>
      <w:r w:rsidR="004C478E" w:rsidRPr="00392105">
        <w:rPr>
          <w:rFonts w:ascii="Helvetica" w:eastAsia="Times New Roman" w:hAnsi="Helvetica" w:cs="Times New Roman"/>
          <w:color w:val="999999"/>
        </w:rPr>
        <w:t xml:space="preserve"> </w:t>
      </w:r>
    </w:p>
    <w:p w14:paraId="4D6A45D2" w14:textId="77777777" w:rsidR="004C478E" w:rsidRDefault="004C478E" w:rsidP="004C478E"/>
    <w:p w14:paraId="01057A0F" w14:textId="77777777" w:rsidR="004C478E" w:rsidRDefault="004C478E" w:rsidP="004C478E">
      <w:r>
        <w:t>1. Annotate the article above.</w:t>
      </w:r>
      <w:bookmarkStart w:id="0" w:name="_GoBack"/>
      <w:bookmarkEnd w:id="0"/>
    </w:p>
    <w:p w14:paraId="4A285316" w14:textId="77777777" w:rsidR="004C478E" w:rsidRDefault="004C478E" w:rsidP="004C478E">
      <w:r>
        <w:t>2. Summarize the article in three sentences or more in the space below.</w:t>
      </w:r>
    </w:p>
    <w:p w14:paraId="08085155" w14:textId="77777777" w:rsidR="004C478E" w:rsidRDefault="004C478E" w:rsidP="004C478E"/>
    <w:p w14:paraId="4224DCC1" w14:textId="77777777" w:rsidR="004C478E" w:rsidRDefault="004C478E" w:rsidP="004C478E"/>
    <w:p w14:paraId="1B35BEC5" w14:textId="77777777" w:rsidR="004C478E" w:rsidRDefault="004C478E" w:rsidP="004C478E"/>
    <w:p w14:paraId="77E43932" w14:textId="77777777" w:rsidR="004C478E" w:rsidRDefault="004C478E" w:rsidP="004C478E"/>
    <w:p w14:paraId="097324C2" w14:textId="77777777" w:rsidR="004C478E" w:rsidRDefault="004C478E" w:rsidP="004C478E"/>
    <w:p w14:paraId="2155E80B" w14:textId="77777777" w:rsidR="004C478E" w:rsidRDefault="004C478E" w:rsidP="004C478E"/>
    <w:p w14:paraId="77B39EFF" w14:textId="77777777" w:rsidR="004C478E" w:rsidRDefault="004C478E" w:rsidP="004C478E"/>
    <w:p w14:paraId="40E794E6" w14:textId="77777777" w:rsidR="004C478E" w:rsidRDefault="004C478E" w:rsidP="004C478E"/>
    <w:p w14:paraId="0F480390" w14:textId="77777777" w:rsidR="004C478E" w:rsidRDefault="004C478E" w:rsidP="004C478E"/>
    <w:p w14:paraId="58BD7424" w14:textId="77777777" w:rsidR="004C478E" w:rsidRDefault="004C478E" w:rsidP="004C478E"/>
    <w:p w14:paraId="771D7832" w14:textId="77777777" w:rsidR="004C478E" w:rsidRDefault="004C478E" w:rsidP="004C478E"/>
    <w:p w14:paraId="4098FE51" w14:textId="77777777" w:rsidR="004C478E" w:rsidRDefault="004C478E" w:rsidP="004C478E"/>
    <w:p w14:paraId="48612F7C" w14:textId="77777777" w:rsidR="004C478E" w:rsidRPr="004C478E" w:rsidRDefault="004C478E" w:rsidP="004C478E">
      <w:r>
        <w:t xml:space="preserve">3. </w:t>
      </w:r>
      <w:r w:rsidRPr="004C478E">
        <w:t>As one of the young readers Lowry talked about, did the violence affect you in a similar way?</w:t>
      </w:r>
    </w:p>
    <w:p w14:paraId="53677B84" w14:textId="77777777" w:rsidR="004C478E" w:rsidRDefault="004C478E" w:rsidP="004C478E"/>
    <w:p w14:paraId="43FA5E21" w14:textId="77777777" w:rsidR="004C478E" w:rsidRDefault="004C478E" w:rsidP="004C478E"/>
    <w:p w14:paraId="76F9F665" w14:textId="77777777" w:rsidR="004C478E" w:rsidRDefault="004C478E" w:rsidP="004C478E"/>
    <w:p w14:paraId="6E6E7BCC" w14:textId="77777777" w:rsidR="004C478E" w:rsidRDefault="004C478E" w:rsidP="004C478E"/>
    <w:p w14:paraId="1F902BBC" w14:textId="77777777" w:rsidR="004C478E" w:rsidRDefault="004C478E" w:rsidP="004C478E"/>
    <w:p w14:paraId="78EA910D" w14:textId="77777777" w:rsidR="004C478E" w:rsidRDefault="004C478E" w:rsidP="004C478E"/>
    <w:p w14:paraId="59CBA40B" w14:textId="77777777" w:rsidR="004C478E" w:rsidRDefault="004C478E" w:rsidP="004C478E"/>
    <w:p w14:paraId="746131CE" w14:textId="77777777" w:rsidR="004C478E" w:rsidRPr="004C478E" w:rsidRDefault="004C478E" w:rsidP="004C478E">
      <w:r>
        <w:t xml:space="preserve">4.  </w:t>
      </w:r>
      <w:r w:rsidRPr="004C478E">
        <w:t>Do you see connections from the book Lord of the Flies to the world around you?</w:t>
      </w:r>
    </w:p>
    <w:p w14:paraId="4FC096AF" w14:textId="77777777" w:rsidR="004C478E" w:rsidRDefault="004C478E"/>
    <w:p w14:paraId="2A619250" w14:textId="77777777" w:rsidR="004C478E" w:rsidRDefault="004C478E"/>
    <w:p w14:paraId="7C36DFA0" w14:textId="77777777" w:rsidR="004C478E" w:rsidRDefault="004C478E"/>
    <w:p w14:paraId="602DF1C9" w14:textId="77777777" w:rsidR="004C478E" w:rsidRDefault="004C478E"/>
    <w:p w14:paraId="5DA1A52D" w14:textId="77777777" w:rsidR="004C478E" w:rsidRDefault="004C478E"/>
    <w:p w14:paraId="1D4AA48A" w14:textId="77777777" w:rsidR="004C478E" w:rsidRDefault="004C478E" w:rsidP="004C478E"/>
    <w:p w14:paraId="5396F8E8" w14:textId="77777777" w:rsidR="004C478E" w:rsidRDefault="004C478E" w:rsidP="004C478E"/>
    <w:p w14:paraId="61D7ADA7" w14:textId="77777777" w:rsidR="004C478E" w:rsidRDefault="004C478E" w:rsidP="004C478E"/>
    <w:p w14:paraId="2A2DC38D" w14:textId="77777777" w:rsidR="004C478E" w:rsidRDefault="004C478E" w:rsidP="004C478E"/>
    <w:p w14:paraId="38B3B092" w14:textId="77777777" w:rsidR="004C478E" w:rsidRDefault="004C478E" w:rsidP="004C478E"/>
    <w:p w14:paraId="60899B4B" w14:textId="77777777" w:rsidR="004C478E" w:rsidRDefault="004C478E">
      <w:r>
        <w:t xml:space="preserve">5. </w:t>
      </w:r>
      <w:r w:rsidRPr="004C478E">
        <w:t>Who do yo</w:t>
      </w:r>
      <w:r>
        <w:t>u think is the one character</w:t>
      </w:r>
      <w:r w:rsidRPr="004C478E">
        <w:t xml:space="preserve"> Lowry “loathes” or hates?</w:t>
      </w:r>
      <w:r>
        <w:t xml:space="preserve"> ____________________________</w:t>
      </w:r>
    </w:p>
    <w:sectPr w:rsidR="004C478E" w:rsidSect="004C478E">
      <w:headerReference w:type="first" r:id="rId10"/>
      <w:pgSz w:w="12240" w:h="15840"/>
      <w:pgMar w:top="1440" w:right="136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08AC0" w14:textId="77777777" w:rsidR="004C478E" w:rsidRDefault="004C478E" w:rsidP="004C478E">
      <w:r>
        <w:separator/>
      </w:r>
    </w:p>
  </w:endnote>
  <w:endnote w:type="continuationSeparator" w:id="0">
    <w:p w14:paraId="0C421107" w14:textId="77777777" w:rsidR="004C478E" w:rsidRDefault="004C478E" w:rsidP="004C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F2FD1" w14:textId="77777777" w:rsidR="004C478E" w:rsidRDefault="004C478E" w:rsidP="004C478E">
      <w:r>
        <w:separator/>
      </w:r>
    </w:p>
  </w:footnote>
  <w:footnote w:type="continuationSeparator" w:id="0">
    <w:p w14:paraId="492406D7" w14:textId="77777777" w:rsidR="004C478E" w:rsidRDefault="004C478E" w:rsidP="004C47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1D709" w14:textId="77777777" w:rsidR="004C478E" w:rsidRDefault="004C478E">
    <w:pPr>
      <w:pStyle w:val="Header"/>
    </w:pPr>
    <w:r>
      <w:t>Name</w:t>
    </w:r>
    <w:proofErr w:type="gramStart"/>
    <w:r>
      <w:t>:_</w:t>
    </w:r>
    <w:proofErr w:type="gramEnd"/>
    <w:r>
      <w:t>__________________________________</w:t>
    </w:r>
  </w:p>
  <w:p w14:paraId="2C033768" w14:textId="77777777" w:rsidR="004C478E" w:rsidRDefault="004C478E">
    <w:pPr>
      <w:pStyle w:val="Header"/>
    </w:pPr>
    <w:r>
      <w:t>Block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085"/>
    <w:multiLevelType w:val="multilevel"/>
    <w:tmpl w:val="6A5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05"/>
    <w:rsid w:val="00392105"/>
    <w:rsid w:val="004C478E"/>
    <w:rsid w:val="00A0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5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10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105"/>
    <w:rPr>
      <w:rFonts w:ascii="Times New Roman" w:hAnsi="Times New Roman"/>
      <w:b/>
      <w:bCs/>
      <w:kern w:val="36"/>
      <w:sz w:val="48"/>
      <w:szCs w:val="48"/>
    </w:rPr>
  </w:style>
  <w:style w:type="paragraph" w:customStyle="1" w:styleId="css-1wneuy4">
    <w:name w:val="css-1wneuy4"/>
    <w:basedOn w:val="Normal"/>
    <w:rsid w:val="0039210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2105"/>
    <w:rPr>
      <w:color w:val="0000FF"/>
      <w:u w:val="single"/>
    </w:rPr>
  </w:style>
  <w:style w:type="character" w:customStyle="1" w:styleId="balancedheadline">
    <w:name w:val="balancedheadline"/>
    <w:basedOn w:val="DefaultParagraphFont"/>
    <w:rsid w:val="00392105"/>
  </w:style>
  <w:style w:type="character" w:customStyle="1" w:styleId="css-vuqh7u">
    <w:name w:val="css-vuqh7u"/>
    <w:basedOn w:val="DefaultParagraphFont"/>
    <w:rsid w:val="00392105"/>
  </w:style>
  <w:style w:type="character" w:customStyle="1" w:styleId="css-1ly73wi">
    <w:name w:val="css-1ly73wi"/>
    <w:basedOn w:val="DefaultParagraphFont"/>
    <w:rsid w:val="00392105"/>
  </w:style>
  <w:style w:type="character" w:customStyle="1" w:styleId="css-1dv1kvn">
    <w:name w:val="css-1dv1kvn"/>
    <w:basedOn w:val="DefaultParagraphFont"/>
    <w:rsid w:val="00392105"/>
  </w:style>
  <w:style w:type="character" w:customStyle="1" w:styleId="emkp2hg2">
    <w:name w:val="emkp2hg2"/>
    <w:basedOn w:val="DefaultParagraphFont"/>
    <w:rsid w:val="00392105"/>
  </w:style>
  <w:style w:type="paragraph" w:customStyle="1" w:styleId="css-1bsd9ka">
    <w:name w:val="css-1bsd9ka"/>
    <w:basedOn w:val="Normal"/>
    <w:rsid w:val="0039210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ss-1baulvz">
    <w:name w:val="css-1baulvz"/>
    <w:basedOn w:val="DefaultParagraphFont"/>
    <w:rsid w:val="00392105"/>
  </w:style>
  <w:style w:type="paragraph" w:customStyle="1" w:styleId="css-1ebnwsw">
    <w:name w:val="css-1ebnwsw"/>
    <w:basedOn w:val="Normal"/>
    <w:rsid w:val="0039210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21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8E"/>
  </w:style>
  <w:style w:type="paragraph" w:styleId="Footer">
    <w:name w:val="footer"/>
    <w:basedOn w:val="Normal"/>
    <w:link w:val="FooterChar"/>
    <w:uiPriority w:val="99"/>
    <w:unhideWhenUsed/>
    <w:rsid w:val="004C4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210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105"/>
    <w:rPr>
      <w:rFonts w:ascii="Times New Roman" w:hAnsi="Times New Roman"/>
      <w:b/>
      <w:bCs/>
      <w:kern w:val="36"/>
      <w:sz w:val="48"/>
      <w:szCs w:val="48"/>
    </w:rPr>
  </w:style>
  <w:style w:type="paragraph" w:customStyle="1" w:styleId="css-1wneuy4">
    <w:name w:val="css-1wneuy4"/>
    <w:basedOn w:val="Normal"/>
    <w:rsid w:val="0039210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2105"/>
    <w:rPr>
      <w:color w:val="0000FF"/>
      <w:u w:val="single"/>
    </w:rPr>
  </w:style>
  <w:style w:type="character" w:customStyle="1" w:styleId="balancedheadline">
    <w:name w:val="balancedheadline"/>
    <w:basedOn w:val="DefaultParagraphFont"/>
    <w:rsid w:val="00392105"/>
  </w:style>
  <w:style w:type="character" w:customStyle="1" w:styleId="css-vuqh7u">
    <w:name w:val="css-vuqh7u"/>
    <w:basedOn w:val="DefaultParagraphFont"/>
    <w:rsid w:val="00392105"/>
  </w:style>
  <w:style w:type="character" w:customStyle="1" w:styleId="css-1ly73wi">
    <w:name w:val="css-1ly73wi"/>
    <w:basedOn w:val="DefaultParagraphFont"/>
    <w:rsid w:val="00392105"/>
  </w:style>
  <w:style w:type="character" w:customStyle="1" w:styleId="css-1dv1kvn">
    <w:name w:val="css-1dv1kvn"/>
    <w:basedOn w:val="DefaultParagraphFont"/>
    <w:rsid w:val="00392105"/>
  </w:style>
  <w:style w:type="character" w:customStyle="1" w:styleId="emkp2hg2">
    <w:name w:val="emkp2hg2"/>
    <w:basedOn w:val="DefaultParagraphFont"/>
    <w:rsid w:val="00392105"/>
  </w:style>
  <w:style w:type="paragraph" w:customStyle="1" w:styleId="css-1bsd9ka">
    <w:name w:val="css-1bsd9ka"/>
    <w:basedOn w:val="Normal"/>
    <w:rsid w:val="0039210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css-1baulvz">
    <w:name w:val="css-1baulvz"/>
    <w:basedOn w:val="DefaultParagraphFont"/>
    <w:rsid w:val="00392105"/>
  </w:style>
  <w:style w:type="paragraph" w:customStyle="1" w:styleId="css-1ebnwsw">
    <w:name w:val="css-1ebnwsw"/>
    <w:basedOn w:val="Normal"/>
    <w:rsid w:val="0039210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921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1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1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8E"/>
  </w:style>
  <w:style w:type="paragraph" w:styleId="Footer">
    <w:name w:val="footer"/>
    <w:basedOn w:val="Normal"/>
    <w:link w:val="FooterChar"/>
    <w:uiPriority w:val="99"/>
    <w:unhideWhenUsed/>
    <w:rsid w:val="004C4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4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49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8474">
          <w:marLeft w:val="0"/>
          <w:marRight w:val="0"/>
          <w:marTop w:val="555"/>
          <w:marBottom w:val="55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83758083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503">
                  <w:marLeft w:val="0"/>
                  <w:marRight w:val="0"/>
                  <w:marTop w:val="555"/>
                  <w:marBottom w:val="555"/>
                  <w:divBdr>
                    <w:top w:val="single" w:sz="6" w:space="9" w:color="F3F3F3"/>
                    <w:left w:val="none" w:sz="0" w:space="0" w:color="auto"/>
                    <w:bottom w:val="single" w:sz="6" w:space="23" w:color="F3F3F3"/>
                    <w:right w:val="none" w:sz="0" w:space="0" w:color="auto"/>
                  </w:divBdr>
                  <w:divsChild>
                    <w:div w:id="1276253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888</Words>
  <Characters>5062</Characters>
  <Application>Microsoft Macintosh Word</Application>
  <DocSecurity>0</DocSecurity>
  <Lines>42</Lines>
  <Paragraphs>11</Paragraphs>
  <ScaleCrop>false</ScaleCrop>
  <Company>Upper Mississippi Academy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2</cp:revision>
  <cp:lastPrinted>2018-11-29T14:26:00Z</cp:lastPrinted>
  <dcterms:created xsi:type="dcterms:W3CDTF">2018-11-19T17:46:00Z</dcterms:created>
  <dcterms:modified xsi:type="dcterms:W3CDTF">2018-11-29T15:26:00Z</dcterms:modified>
</cp:coreProperties>
</file>